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D7733">
      <w:pPr>
        <w:jc w:val="center"/>
        <w:rPr>
          <w:sz w:val="36"/>
          <w:szCs w:val="36"/>
          <w:u w:val="thick"/>
        </w:rPr>
      </w:pPr>
      <w:r>
        <w:rPr>
          <w:rFonts w:hint="eastAsia" w:asciiTheme="minorEastAsia" w:hAnsiTheme="minorEastAsia" w:eastAsiaTheme="minorEastAsia"/>
          <w:b/>
          <w:spacing w:val="16"/>
          <w:sz w:val="36"/>
          <w:szCs w:val="36"/>
        </w:rPr>
        <w:t>关于202</w:t>
      </w:r>
      <w:r>
        <w:rPr>
          <w:rFonts w:hint="eastAsia" w:asciiTheme="minorEastAsia" w:hAnsiTheme="minorEastAsia" w:eastAsiaTheme="minorEastAsia"/>
          <w:b/>
          <w:spacing w:val="16"/>
          <w:sz w:val="36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pacing w:val="16"/>
          <w:sz w:val="36"/>
          <w:szCs w:val="36"/>
        </w:rPr>
        <w:t>年度长宁区餐厨废弃油脂收运服务  企业评议结果的公示</w:t>
      </w:r>
    </w:p>
    <w:p w14:paraId="7412E68C">
      <w:pPr>
        <w:rPr>
          <w:rFonts w:ascii="仿宋_GB2312" w:hAnsi="宋体" w:eastAsia="仿宋_GB2312" w:cs="宋体"/>
          <w:sz w:val="32"/>
          <w:szCs w:val="32"/>
          <w:lang w:val="zh-CN"/>
        </w:rPr>
      </w:pPr>
    </w:p>
    <w:p w14:paraId="14236EFD">
      <w:pPr>
        <w:ind w:firstLine="420" w:firstLineChars="150"/>
        <w:rPr>
          <w:rFonts w:ascii="仿宋_GB2312" w:hAnsi="宋体" w:eastAsia="仿宋_GB2312" w:cs="宋体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sz w:val="28"/>
          <w:szCs w:val="28"/>
          <w:lang w:val="zh-CN"/>
        </w:rPr>
        <w:t>为确保长宁区餐厨废油脂收运管理工作安全稳定、有序发展，依据《上海市餐厨废弃油脂处理管理办法》（沪府令9</w:t>
      </w:r>
      <w:r>
        <w:rPr>
          <w:rFonts w:ascii="仿宋_GB2312" w:hAnsi="宋体" w:eastAsia="仿宋_GB2312" w:cs="宋体"/>
          <w:sz w:val="28"/>
          <w:szCs w:val="28"/>
          <w:lang w:val="zh-CN"/>
        </w:rPr>
        <w:t>7</w:t>
      </w:r>
      <w:r>
        <w:rPr>
          <w:rFonts w:hint="eastAsia" w:ascii="仿宋_GB2312" w:hAnsi="宋体" w:eastAsia="仿宋_GB2312" w:cs="宋体"/>
          <w:sz w:val="28"/>
          <w:szCs w:val="28"/>
          <w:lang w:val="zh-CN"/>
        </w:rPr>
        <w:t>号）文件要求，2</w:t>
      </w:r>
      <w:r>
        <w:rPr>
          <w:rFonts w:ascii="仿宋_GB2312" w:hAnsi="宋体" w:eastAsia="仿宋_GB2312" w:cs="宋体"/>
          <w:sz w:val="28"/>
          <w:szCs w:val="28"/>
          <w:lang w:val="zh-CN"/>
        </w:rPr>
        <w:t>02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28"/>
          <w:szCs w:val="28"/>
          <w:lang w:val="zh-CN"/>
        </w:rPr>
        <w:t>年1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28"/>
          <w:szCs w:val="28"/>
          <w:lang w:val="zh-CN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22</w:t>
      </w:r>
      <w:r>
        <w:rPr>
          <w:rFonts w:hint="eastAsia" w:ascii="仿宋_GB2312" w:hAnsi="宋体" w:eastAsia="仿宋_GB2312" w:cs="宋体"/>
          <w:sz w:val="28"/>
          <w:szCs w:val="28"/>
          <w:lang w:val="zh-CN"/>
        </w:rPr>
        <w:t>日下午，长宁区绿化和市容管理局会同区市场监督管理局、区城市管理行政执法局、区生态环境局对长宁区内四家餐厨废弃油脂收运企业开展</w:t>
      </w:r>
      <w:r>
        <w:rPr>
          <w:rFonts w:hint="eastAsia" w:ascii="仿宋_GB2312" w:hAnsi="宋体" w:eastAsia="仿宋_GB2312" w:cs="宋体"/>
          <w:sz w:val="28"/>
          <w:szCs w:val="28"/>
        </w:rPr>
        <w:t>202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28"/>
          <w:szCs w:val="28"/>
        </w:rPr>
        <w:t>年度</w:t>
      </w:r>
      <w:r>
        <w:rPr>
          <w:rFonts w:hint="eastAsia" w:ascii="仿宋_GB2312" w:hAnsi="宋体" w:eastAsia="仿宋_GB2312" w:cs="宋体"/>
          <w:sz w:val="28"/>
          <w:szCs w:val="28"/>
          <w:lang w:val="zh-CN"/>
        </w:rPr>
        <w:t>餐厨废弃油脂收运、处置活动等情况联合评议工作，现将评议结果予以公示。</w:t>
      </w:r>
    </w:p>
    <w:p w14:paraId="2E65A991">
      <w:pPr>
        <w:ind w:firstLine="420" w:firstLineChars="150"/>
        <w:rPr>
          <w:rFonts w:ascii="仿宋_GB2312" w:hAnsi="宋体" w:eastAsia="仿宋_GB2312" w:cs="宋体"/>
          <w:sz w:val="28"/>
          <w:szCs w:val="28"/>
          <w:lang w:val="zh-CN"/>
        </w:rPr>
      </w:pPr>
    </w:p>
    <w:tbl>
      <w:tblPr>
        <w:tblStyle w:val="5"/>
        <w:tblW w:w="8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4404"/>
        <w:gridCol w:w="1453"/>
        <w:gridCol w:w="1610"/>
      </w:tblGrid>
      <w:tr w14:paraId="70297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</w:tcPr>
          <w:p w14:paraId="0D26E85C">
            <w:pPr>
              <w:jc w:val="center"/>
              <w:rPr>
                <w:rFonts w:ascii="仿宋_GB2312" w:hAnsi="宋体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4404" w:type="dxa"/>
          </w:tcPr>
          <w:p w14:paraId="28ACCC3E">
            <w:pPr>
              <w:jc w:val="center"/>
              <w:rPr>
                <w:rFonts w:ascii="仿宋_GB2312" w:hAnsi="宋体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zh-CN"/>
              </w:rPr>
              <w:t>收运服务企业名称</w:t>
            </w:r>
          </w:p>
        </w:tc>
        <w:tc>
          <w:tcPr>
            <w:tcW w:w="1453" w:type="dxa"/>
          </w:tcPr>
          <w:p w14:paraId="0824308E">
            <w:pPr>
              <w:jc w:val="center"/>
              <w:rPr>
                <w:rFonts w:ascii="仿宋_GB2312" w:hAnsi="宋体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zh-CN"/>
              </w:rPr>
              <w:t>评议得分</w:t>
            </w:r>
          </w:p>
        </w:tc>
        <w:tc>
          <w:tcPr>
            <w:tcW w:w="1610" w:type="dxa"/>
          </w:tcPr>
          <w:p w14:paraId="6F677CBE">
            <w:pPr>
              <w:jc w:val="center"/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zh-CN"/>
              </w:rPr>
              <w:t>评议等级</w:t>
            </w:r>
          </w:p>
        </w:tc>
      </w:tr>
      <w:tr w14:paraId="7E5B1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64" w:type="dxa"/>
          </w:tcPr>
          <w:p w14:paraId="01EC0AC9">
            <w:pPr>
              <w:jc w:val="center"/>
              <w:rPr>
                <w:rFonts w:ascii="仿宋_GB2312" w:hAnsi="宋体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zh-CN"/>
              </w:rPr>
              <w:t>1</w:t>
            </w:r>
          </w:p>
        </w:tc>
        <w:tc>
          <w:tcPr>
            <w:tcW w:w="4404" w:type="dxa"/>
          </w:tcPr>
          <w:p w14:paraId="57668295">
            <w:pPr>
              <w:jc w:val="center"/>
              <w:rPr>
                <w:rFonts w:ascii="仿宋_GB2312" w:hAnsi="宋体" w:eastAsia="仿宋_GB2312" w:cs="宋体"/>
                <w:sz w:val="28"/>
                <w:szCs w:val="28"/>
                <w:lang w:val="zh-CN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  <w:lang w:val="zh-CN"/>
              </w:rPr>
              <w:t>上海环兴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环境</w:t>
            </w:r>
            <w:r>
              <w:rPr>
                <w:rFonts w:ascii="仿宋_GB2312" w:hAnsi="宋体" w:eastAsia="仿宋_GB2312" w:cs="宋体"/>
                <w:sz w:val="28"/>
                <w:szCs w:val="28"/>
                <w:lang w:val="zh-CN"/>
              </w:rPr>
              <w:t>资源利用有限公司</w:t>
            </w:r>
          </w:p>
        </w:tc>
        <w:tc>
          <w:tcPr>
            <w:tcW w:w="1453" w:type="dxa"/>
          </w:tcPr>
          <w:p w14:paraId="12AC6580"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zh-CN"/>
              </w:rPr>
              <w:t>9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7.25</w:t>
            </w:r>
          </w:p>
        </w:tc>
        <w:tc>
          <w:tcPr>
            <w:tcW w:w="1610" w:type="dxa"/>
          </w:tcPr>
          <w:p w14:paraId="7ABEA208">
            <w:pPr>
              <w:jc w:val="center"/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zh-CN"/>
              </w:rPr>
              <w:t>优秀</w:t>
            </w:r>
          </w:p>
        </w:tc>
      </w:tr>
      <w:tr w14:paraId="40F48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</w:tcPr>
          <w:p w14:paraId="07C7A944">
            <w:pPr>
              <w:jc w:val="center"/>
              <w:rPr>
                <w:rFonts w:ascii="仿宋_GB2312" w:hAnsi="宋体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zh-CN"/>
              </w:rPr>
              <w:t>2</w:t>
            </w:r>
          </w:p>
        </w:tc>
        <w:tc>
          <w:tcPr>
            <w:tcW w:w="4404" w:type="dxa"/>
          </w:tcPr>
          <w:p w14:paraId="11B54330">
            <w:pPr>
              <w:jc w:val="center"/>
              <w:rPr>
                <w:rFonts w:ascii="仿宋_GB2312" w:hAnsi="宋体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zh-CN"/>
              </w:rPr>
              <w:t>上海江军环保科技有限公司</w:t>
            </w:r>
          </w:p>
        </w:tc>
        <w:tc>
          <w:tcPr>
            <w:tcW w:w="1453" w:type="dxa"/>
          </w:tcPr>
          <w:p w14:paraId="71DF45BA">
            <w:pPr>
              <w:jc w:val="center"/>
              <w:rPr>
                <w:rFonts w:ascii="仿宋_GB2312" w:hAnsi="宋体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zh-CN"/>
              </w:rPr>
              <w:t>95.75</w:t>
            </w:r>
          </w:p>
        </w:tc>
        <w:tc>
          <w:tcPr>
            <w:tcW w:w="1610" w:type="dxa"/>
          </w:tcPr>
          <w:p w14:paraId="1D82E0BE">
            <w:pPr>
              <w:jc w:val="center"/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zh-CN"/>
              </w:rPr>
              <w:t>优秀</w:t>
            </w:r>
          </w:p>
        </w:tc>
      </w:tr>
      <w:tr w14:paraId="3750F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</w:tcPr>
          <w:p w14:paraId="0046219C">
            <w:pPr>
              <w:jc w:val="center"/>
              <w:rPr>
                <w:rFonts w:ascii="仿宋_GB2312" w:hAnsi="宋体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zh-CN"/>
              </w:rPr>
              <w:t>3</w:t>
            </w:r>
          </w:p>
        </w:tc>
        <w:tc>
          <w:tcPr>
            <w:tcW w:w="4404" w:type="dxa"/>
          </w:tcPr>
          <w:p w14:paraId="1D83FDF8"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上海长泾油脂有限公司</w:t>
            </w:r>
          </w:p>
        </w:tc>
        <w:tc>
          <w:tcPr>
            <w:tcW w:w="1453" w:type="dxa"/>
          </w:tcPr>
          <w:p w14:paraId="6BB2D195">
            <w:pPr>
              <w:jc w:val="center"/>
              <w:rPr>
                <w:rFonts w:ascii="仿宋_GB2312" w:hAnsi="宋体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zh-CN"/>
              </w:rPr>
              <w:t>94</w:t>
            </w:r>
          </w:p>
        </w:tc>
        <w:tc>
          <w:tcPr>
            <w:tcW w:w="1610" w:type="dxa"/>
          </w:tcPr>
          <w:p w14:paraId="461F3C16">
            <w:pPr>
              <w:jc w:val="center"/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zh-CN"/>
              </w:rPr>
              <w:t>良好</w:t>
            </w:r>
          </w:p>
        </w:tc>
      </w:tr>
      <w:tr w14:paraId="37DDF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</w:tcPr>
          <w:p w14:paraId="37C78523">
            <w:pPr>
              <w:jc w:val="center"/>
              <w:rPr>
                <w:rFonts w:ascii="仿宋_GB2312" w:hAnsi="宋体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zh-CN"/>
              </w:rPr>
              <w:t>4</w:t>
            </w:r>
          </w:p>
        </w:tc>
        <w:tc>
          <w:tcPr>
            <w:tcW w:w="4404" w:type="dxa"/>
          </w:tcPr>
          <w:p w14:paraId="7C4B65F4">
            <w:pPr>
              <w:jc w:val="center"/>
              <w:rPr>
                <w:rFonts w:ascii="仿宋_GB2312" w:hAnsi="宋体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zh-CN"/>
              </w:rPr>
              <w:t>上海三益环保科技有限公司</w:t>
            </w:r>
          </w:p>
        </w:tc>
        <w:tc>
          <w:tcPr>
            <w:tcW w:w="1453" w:type="dxa"/>
          </w:tcPr>
          <w:p w14:paraId="73934476">
            <w:pPr>
              <w:jc w:val="center"/>
              <w:rPr>
                <w:rFonts w:ascii="仿宋_GB2312" w:hAnsi="宋体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zh-CN"/>
              </w:rPr>
              <w:t>9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zh-CN"/>
              </w:rPr>
              <w:t>.75</w:t>
            </w:r>
          </w:p>
        </w:tc>
        <w:tc>
          <w:tcPr>
            <w:tcW w:w="1610" w:type="dxa"/>
          </w:tcPr>
          <w:p w14:paraId="73B668C3">
            <w:pPr>
              <w:jc w:val="center"/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zh-CN"/>
              </w:rPr>
              <w:t>良好</w:t>
            </w:r>
          </w:p>
        </w:tc>
      </w:tr>
    </w:tbl>
    <w:p w14:paraId="5884EFA4">
      <w:pPr>
        <w:jc w:val="right"/>
        <w:rPr>
          <w:rFonts w:ascii="仿宋_GB2312" w:hAnsi="宋体" w:eastAsia="仿宋_GB2312" w:cs="宋体"/>
          <w:sz w:val="32"/>
          <w:szCs w:val="32"/>
          <w:lang w:val="zh-CN"/>
        </w:rPr>
      </w:pPr>
    </w:p>
    <w:p w14:paraId="7EEA541F">
      <w:pPr>
        <w:ind w:firstLine="420" w:firstLineChars="150"/>
        <w:rPr>
          <w:rFonts w:ascii="仿宋_GB2312" w:hAnsi="宋体" w:eastAsia="仿宋_GB2312" w:cs="宋体"/>
          <w:sz w:val="28"/>
          <w:szCs w:val="28"/>
          <w:lang w:val="zh-CN"/>
        </w:rPr>
      </w:pPr>
    </w:p>
    <w:p w14:paraId="7EAA1887">
      <w:pPr>
        <w:ind w:firstLine="420" w:firstLineChars="150"/>
        <w:jc w:val="right"/>
        <w:rPr>
          <w:rFonts w:ascii="仿宋_GB2312" w:hAnsi="宋体" w:eastAsia="仿宋_GB2312" w:cs="宋体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sz w:val="28"/>
          <w:szCs w:val="28"/>
          <w:lang w:val="zh-CN"/>
        </w:rPr>
        <w:t>长宁区绿化和市容管理局</w:t>
      </w:r>
    </w:p>
    <w:p w14:paraId="5E7BE934">
      <w:pPr>
        <w:ind w:firstLine="420" w:firstLineChars="150"/>
        <w:jc w:val="right"/>
        <w:rPr>
          <w:rFonts w:ascii="仿宋_GB2312" w:hAnsi="宋体" w:eastAsia="仿宋_GB2312" w:cs="宋体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sz w:val="28"/>
          <w:szCs w:val="28"/>
          <w:lang w:val="zh-CN"/>
        </w:rPr>
        <w:t xml:space="preserve">                            202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28"/>
          <w:szCs w:val="28"/>
          <w:lang w:val="zh-CN"/>
        </w:rPr>
        <w:t>年1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28"/>
          <w:szCs w:val="28"/>
          <w:lang w:val="zh-CN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hAnsi="宋体" w:eastAsia="仿宋_GB2312" w:cs="宋体"/>
          <w:sz w:val="28"/>
          <w:szCs w:val="28"/>
          <w:lang w:val="zh-CN"/>
        </w:rPr>
        <w:t>日</w:t>
      </w:r>
    </w:p>
    <w:p w14:paraId="52AE5A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NWNjZGQ3YjY1N2VkYmYxZDdkNmIwZTkwZTdmNDkifQ=="/>
  </w:docVars>
  <w:rsids>
    <w:rsidRoot w:val="00122715"/>
    <w:rsid w:val="00122715"/>
    <w:rsid w:val="00986521"/>
    <w:rsid w:val="00E40EA3"/>
    <w:rsid w:val="0D2A6C6F"/>
    <w:rsid w:val="10486A2D"/>
    <w:rsid w:val="27166BAC"/>
    <w:rsid w:val="2C92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318</Characters>
  <Lines>2</Lines>
  <Paragraphs>1</Paragraphs>
  <TotalTime>6</TotalTime>
  <ScaleCrop>false</ScaleCrop>
  <LinksUpToDate>false</LinksUpToDate>
  <CharactersWithSpaces>348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2023-11-21T07:04:00Z</dcterms:created>
  <dc:creator>admin</dc:creator>
  <cp:lastModifiedBy>WPS_1570870213</cp:lastModifiedBy>
  <cp:lastPrinted>2024-10-24T03:24:09Z</cp:lastPrinted>
  <dcterms:modified xsi:type="dcterms:W3CDTF">2024-10-24T03:52:44Z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3DF7429625D84205ADC64839E670616F_13</vt:lpwstr>
  </property>
</Properties>
</file>